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34589C" w:rsidP="0034589C" w:rsidRDefault="0034589C" w14:paraId="6E196A30" w14:textId="77777777">
      <w:pPr>
        <w:spacing w:after="0" w:line="240" w:lineRule="auto"/>
        <w:rPr>
          <w:rFonts w:ascii="Arial" w:hAnsi="Arial" w:cs="Arial"/>
          <w:b/>
        </w:rPr>
        <w:sectPr w:rsidR="0034589C" w:rsidSect="003B60E4">
          <w:pgSz w:w="12240" w:h="15840" w:orient="portrait"/>
          <w:pgMar w:top="591" w:right="1418" w:bottom="1843" w:left="1418" w:header="720" w:footer="1212" w:gutter="0"/>
          <w:cols w:space="720"/>
          <w:docGrid w:linePitch="600" w:charSpace="36864"/>
        </w:sectPr>
      </w:pPr>
    </w:p>
    <w:p w:rsidRPr="001A0BA2" w:rsidR="0034589C" w:rsidP="0034589C" w:rsidRDefault="0034589C" w14:paraId="600B9C69" w14:textId="77777777">
      <w:pPr>
        <w:widowControl w:val="0"/>
        <w:tabs>
          <w:tab w:val="left" w:pos="2220"/>
        </w:tabs>
        <w:autoSpaceDE w:val="0"/>
        <w:autoSpaceDN w:val="0"/>
        <w:adjustRightInd w:val="0"/>
        <w:jc w:val="both"/>
        <w:rPr>
          <w:rFonts w:ascii="Arial" w:hAnsi="Arial" w:cs="Arial"/>
          <w:sz w:val="18"/>
          <w:szCs w:val="18"/>
        </w:rPr>
      </w:pPr>
      <w:r w:rsidRPr="001A0BA2">
        <w:rPr>
          <w:rFonts w:ascii="Arial" w:hAnsi="Arial" w:cs="Arial"/>
          <w:sz w:val="18"/>
          <w:szCs w:val="18"/>
        </w:rPr>
        <w:lastRenderedPageBreak/>
        <w:t>Ante la opinión pública, el (los) proponente(s) dentro del presente proceso de contratación en nombre propio y en representación de todos los funcionarios y asesores que directa, indirecta, formal o accidentalmente participan en este proceso hemos acordado suscribir el  presente PACTO DE INTEGRIDAD, teniendo en cuenta que la FUERZA AÉREA COLOMBIANA se encuentra comprometida contra la lucha de la corrupción y que a la luz de la legislación vigente, toda forma de corrupción es ilegal siendo deber del Estado investigar a los infractores.</w:t>
      </w:r>
    </w:p>
    <w:p w:rsidRPr="001A0BA2" w:rsidR="0034589C" w:rsidP="0034589C" w:rsidRDefault="0034589C" w14:paraId="387C546B" w14:textId="77777777">
      <w:pPr>
        <w:jc w:val="both"/>
        <w:rPr>
          <w:rFonts w:ascii="Arial" w:hAnsi="Arial" w:cs="Arial"/>
          <w:sz w:val="18"/>
          <w:szCs w:val="18"/>
        </w:rPr>
      </w:pPr>
      <w:r w:rsidRPr="001A0BA2">
        <w:rPr>
          <w:rFonts w:ascii="Arial" w:hAnsi="Arial" w:cs="Arial"/>
          <w:sz w:val="18"/>
          <w:szCs w:val="18"/>
        </w:rPr>
        <w:t xml:space="preserve">Sin perjuicio del cumplimiento de la ley colombiana, el Pacto de Integridad se enfoca en </w:t>
      </w:r>
      <w:r w:rsidRPr="001A0BA2">
        <w:rPr>
          <w:rFonts w:ascii="Arial" w:hAnsi="Arial" w:cs="Arial"/>
          <w:sz w:val="18"/>
          <w:szCs w:val="18"/>
          <w:u w:val="single"/>
        </w:rPr>
        <w:t>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r w:rsidRPr="001A0BA2">
        <w:rPr>
          <w:rFonts w:ascii="Arial" w:hAnsi="Arial" w:cs="Arial"/>
          <w:sz w:val="18"/>
          <w:szCs w:val="18"/>
        </w:rPr>
        <w:t xml:space="preserve"> </w:t>
      </w:r>
    </w:p>
    <w:p w:rsidRPr="001A0BA2" w:rsidR="0034589C" w:rsidP="0034589C" w:rsidRDefault="0034589C" w14:paraId="14BF5268" w14:textId="77777777">
      <w:pPr>
        <w:jc w:val="both"/>
        <w:rPr>
          <w:rFonts w:ascii="Arial" w:hAnsi="Arial" w:cs="Arial"/>
          <w:sz w:val="18"/>
          <w:szCs w:val="18"/>
        </w:rPr>
      </w:pPr>
      <w:r w:rsidRPr="001A0BA2">
        <w:rPr>
          <w:rFonts w:ascii="Arial" w:hAnsi="Arial" w:cs="Arial"/>
          <w:sz w:val="18"/>
          <w:szCs w:val="18"/>
        </w:rPr>
        <w:t xml:space="preserve">Lo anterior incluye </w:t>
      </w:r>
      <w:r w:rsidRPr="001A0BA2">
        <w:rPr>
          <w:rFonts w:ascii="Arial" w:hAnsi="Arial" w:cs="Arial"/>
          <w:sz w:val="18"/>
          <w:szCs w:val="18"/>
          <w:u w:val="single"/>
        </w:rPr>
        <w:t xml:space="preserve">cualquier tipo de pagos, dádivas u otros favores ofrecidos o concedidos, de manera directa o a través de terceros, a funcionarios o asesores de la </w:t>
      </w:r>
      <w:r w:rsidRPr="001A0BA2">
        <w:rPr>
          <w:rFonts w:ascii="Arial" w:hAnsi="Arial" w:cs="Arial"/>
          <w:b/>
          <w:sz w:val="18"/>
          <w:szCs w:val="18"/>
          <w:u w:val="single"/>
        </w:rPr>
        <w:t>FUERZA AÉREA COLOMBIANA</w:t>
      </w:r>
      <w:r w:rsidRPr="001A0BA2">
        <w:rPr>
          <w:rFonts w:ascii="Arial" w:hAnsi="Arial" w:cs="Arial"/>
          <w:sz w:val="18"/>
          <w:szCs w:val="18"/>
          <w:u w:val="single"/>
        </w:rPr>
        <w:t xml:space="preserve"> </w:t>
      </w:r>
      <w:r w:rsidRPr="001A0BA2">
        <w:rPr>
          <w:rFonts w:ascii="Arial" w:hAnsi="Arial" w:cs="Arial"/>
          <w:sz w:val="18"/>
          <w:szCs w:val="18"/>
        </w:rPr>
        <w:t xml:space="preserve">con el fin de: </w:t>
      </w:r>
    </w:p>
    <w:p w:rsidRPr="001A0BA2" w:rsidR="0034589C" w:rsidP="0034589C" w:rsidRDefault="0034589C" w14:paraId="0AC928D7" w14:textId="77777777">
      <w:pPr>
        <w:pStyle w:val="Piedepgina"/>
        <w:rPr>
          <w:rFonts w:cs="Arial"/>
          <w:sz w:val="18"/>
          <w:szCs w:val="18"/>
        </w:rPr>
      </w:pPr>
    </w:p>
    <w:p w:rsidRPr="001A0BA2" w:rsidR="0034589C" w:rsidP="0034589C" w:rsidRDefault="0034589C" w14:paraId="62307767"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Procurar que se diseñe el proyecto o partes de éste de una manera que ofrezca ventajas a uno o varios proponentes.</w:t>
      </w:r>
    </w:p>
    <w:p w:rsidR="0034589C" w:rsidP="0034589C" w:rsidRDefault="0034589C" w14:paraId="78618634"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50666649"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Dar ventaja indebida a cualquiera de los participantes en la evaluación y elección de </w:t>
      </w:r>
      <w:proofErr w:type="gramStart"/>
      <w:r w:rsidRPr="001A0BA2">
        <w:rPr>
          <w:rFonts w:ascii="Arial" w:hAnsi="Arial" w:cs="Arial"/>
          <w:sz w:val="18"/>
          <w:szCs w:val="18"/>
        </w:rPr>
        <w:t>los mismos</w:t>
      </w:r>
      <w:proofErr w:type="gramEnd"/>
      <w:r w:rsidRPr="001A0BA2">
        <w:rPr>
          <w:rFonts w:ascii="Arial" w:hAnsi="Arial" w:cs="Arial"/>
          <w:sz w:val="18"/>
          <w:szCs w:val="18"/>
        </w:rPr>
        <w:t xml:space="preserve"> para la adjudicación del contrato.</w:t>
      </w:r>
    </w:p>
    <w:p w:rsidR="0034589C" w:rsidP="0034589C" w:rsidRDefault="0034589C" w14:paraId="036EDFDB"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4F8E8629"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Ganar la adjudicación del contrato.</w:t>
      </w:r>
    </w:p>
    <w:p w:rsidR="0034589C" w:rsidP="0034589C" w:rsidRDefault="0034589C" w14:paraId="29BDB62D"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6E02A9AC"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Lograr cambios sustanciales en el contrato ajustando las especificaciones, los plazos o cualquier otro componente importante del contrato.</w:t>
      </w:r>
    </w:p>
    <w:p w:rsidR="0034589C" w:rsidP="0034589C" w:rsidRDefault="0034589C" w14:paraId="773416B4"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2457F4E6"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Lograr que sean aprobados por funcionarios públicos, asesores o por el interventor o supervisor del contrato (o por su personal, asesores y subcontratistas) resultados por debajo de los parámetros que sean propuestos por los </w:t>
      </w:r>
      <w:r w:rsidRPr="001A0BA2">
        <w:rPr>
          <w:rFonts w:ascii="Arial" w:hAnsi="Arial" w:cs="Arial"/>
          <w:b/>
          <w:sz w:val="18"/>
          <w:szCs w:val="18"/>
        </w:rPr>
        <w:t>PROPONENTES</w:t>
      </w:r>
      <w:r w:rsidRPr="001A0BA2">
        <w:rPr>
          <w:rFonts w:ascii="Arial" w:hAnsi="Arial" w:cs="Arial"/>
          <w:sz w:val="18"/>
          <w:szCs w:val="18"/>
        </w:rPr>
        <w:t xml:space="preserve"> y pactados con el </w:t>
      </w:r>
      <w:r w:rsidRPr="001A0BA2">
        <w:rPr>
          <w:rFonts w:ascii="Arial" w:hAnsi="Arial" w:cs="Arial"/>
          <w:b/>
          <w:sz w:val="18"/>
          <w:szCs w:val="18"/>
        </w:rPr>
        <w:t>MINISTERIO DE DEFENSA NACIONAL</w:t>
      </w:r>
      <w:r w:rsidRPr="001A0BA2">
        <w:rPr>
          <w:rFonts w:ascii="Arial" w:hAnsi="Arial" w:cs="Arial"/>
          <w:sz w:val="18"/>
          <w:szCs w:val="18"/>
        </w:rPr>
        <w:t>.</w:t>
      </w:r>
    </w:p>
    <w:p w:rsidR="0034589C" w:rsidP="0034589C" w:rsidRDefault="0034589C" w14:paraId="5D5AD89F"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01352707"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 Abstenerse de monitorear apropiadamente la implementación del proyecto, de informar sobre violaciones de especificaciones del contrato u otras formas de incumplimiento, o de hacer plenamente responsable al contratista de sus obligaciones legales.</w:t>
      </w:r>
    </w:p>
    <w:p w:rsidR="0034589C" w:rsidP="0034589C" w:rsidRDefault="0034589C" w14:paraId="6F26F428"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4471A0B6"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Evadir impuestos, derechos, licencias o cualquier otra obligación legal que se debería satisfacer.</w:t>
      </w:r>
    </w:p>
    <w:p w:rsidR="0034589C" w:rsidP="0034589C" w:rsidRDefault="0034589C" w14:paraId="562F4700" w14:textId="77777777">
      <w:pPr>
        <w:suppressAutoHyphens w:val="0"/>
        <w:spacing w:after="0" w:line="240" w:lineRule="auto"/>
        <w:ind w:left="360"/>
        <w:jc w:val="both"/>
        <w:rPr>
          <w:rFonts w:ascii="Arial" w:hAnsi="Arial" w:cs="Arial"/>
          <w:sz w:val="18"/>
          <w:szCs w:val="18"/>
        </w:rPr>
      </w:pPr>
    </w:p>
    <w:p w:rsidRPr="001A0BA2" w:rsidR="0034589C" w:rsidP="0034589C" w:rsidRDefault="0034589C" w14:paraId="6EC39F84" w14:textId="77777777">
      <w:pPr>
        <w:numPr>
          <w:ilvl w:val="0"/>
          <w:numId w:val="3"/>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Inducir a un funcionario a quebrantar sus deberes oficiales de cualquier otra manera;</w:t>
      </w:r>
    </w:p>
    <w:p w:rsidRPr="001A0BA2" w:rsidR="0034589C" w:rsidP="0034589C" w:rsidRDefault="0034589C" w14:paraId="61CB86F5" w14:textId="77777777">
      <w:pPr>
        <w:spacing w:after="0"/>
        <w:jc w:val="both"/>
        <w:rPr>
          <w:rFonts w:ascii="Arial" w:hAnsi="Arial" w:cs="Arial"/>
          <w:sz w:val="18"/>
          <w:szCs w:val="18"/>
        </w:rPr>
      </w:pPr>
    </w:p>
    <w:p w:rsidRPr="001A0BA2" w:rsidR="0034589C" w:rsidP="0034589C" w:rsidRDefault="0034589C" w14:paraId="58055685" w14:textId="77777777">
      <w:pPr>
        <w:jc w:val="both"/>
        <w:rPr>
          <w:rFonts w:ascii="Arial" w:hAnsi="Arial" w:cs="Arial"/>
          <w:sz w:val="18"/>
          <w:szCs w:val="18"/>
        </w:rPr>
      </w:pPr>
      <w:r w:rsidRPr="001A0BA2">
        <w:rPr>
          <w:rFonts w:ascii="Arial" w:hAnsi="Arial" w:cs="Arial"/>
          <w:sz w:val="18"/>
          <w:szCs w:val="18"/>
        </w:rPr>
        <w:t>Dentro de este marco, los firmantes adquieren los siguientes compromisos, en todo de acuerdo con las leyes colombianas:</w:t>
      </w:r>
    </w:p>
    <w:p w:rsidRPr="001A0BA2" w:rsidR="0034589C" w:rsidP="0034589C" w:rsidRDefault="0034589C" w14:paraId="5FD50D46" w14:textId="77777777">
      <w:pPr>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Las empresas participantes y el </w:t>
      </w:r>
      <w:r w:rsidRPr="001A0BA2">
        <w:rPr>
          <w:rFonts w:ascii="Arial" w:hAnsi="Arial" w:cs="Arial"/>
          <w:b/>
          <w:sz w:val="18"/>
          <w:szCs w:val="18"/>
        </w:rPr>
        <w:t>MINISTERIO DE DEFENSA NACIONAL</w:t>
      </w:r>
      <w:r w:rsidRPr="001A0BA2">
        <w:rPr>
          <w:rFonts w:ascii="Arial" w:hAnsi="Arial" w:cs="Arial"/>
          <w:sz w:val="18"/>
          <w:szCs w:val="18"/>
        </w:rPr>
        <w:t xml:space="preserve"> asignan importancia a la presentación de propuestas en un entorno libre, imparcial, competitivo y no sujeto a abuso. A las empresas les complace confirmar que:</w:t>
      </w:r>
    </w:p>
    <w:p w:rsidRPr="001A0BA2" w:rsidR="0034589C" w:rsidP="0034589C" w:rsidRDefault="0034589C" w14:paraId="0B6B11EC" w14:textId="77777777">
      <w:pPr>
        <w:ind w:left="348"/>
        <w:jc w:val="both"/>
        <w:rPr>
          <w:rFonts w:ascii="Arial" w:hAnsi="Arial" w:cs="Arial"/>
          <w:sz w:val="18"/>
          <w:szCs w:val="18"/>
        </w:rPr>
      </w:pPr>
    </w:p>
    <w:p w:rsidRPr="001A0BA2" w:rsidR="0034589C" w:rsidP="0034589C" w:rsidRDefault="0034589C" w14:paraId="259B35E5" w14:textId="77777777">
      <w:pPr>
        <w:numPr>
          <w:ilvl w:val="1"/>
          <w:numId w:val="2"/>
        </w:numPr>
        <w:tabs>
          <w:tab w:val="clear" w:pos="1440"/>
          <w:tab w:val="num" w:pos="708"/>
        </w:tabs>
        <w:suppressAutoHyphens w:val="0"/>
        <w:spacing w:after="0" w:line="240" w:lineRule="auto"/>
        <w:ind w:left="708"/>
        <w:jc w:val="both"/>
        <w:rPr>
          <w:rFonts w:ascii="Arial" w:hAnsi="Arial" w:cs="Arial"/>
          <w:sz w:val="18"/>
          <w:szCs w:val="18"/>
        </w:rPr>
      </w:pPr>
      <w:r w:rsidRPr="001A0BA2">
        <w:rPr>
          <w:rFonts w:ascii="Arial" w:hAnsi="Arial" w:cs="Arial"/>
          <w:sz w:val="18"/>
          <w:szCs w:val="18"/>
        </w:rPr>
        <w:t xml:space="preserve">No han ofrecido o concedido, ni han intentado ofrecer o conceder y no ofrecerán ni concederán, ni directa ni indirectamente mediante agentes o terceros, ninguna inducción o recompensa impropias a ningún funcionario de la </w:t>
      </w:r>
      <w:r w:rsidRPr="001A0BA2">
        <w:rPr>
          <w:rFonts w:ascii="Arial" w:hAnsi="Arial" w:cs="Arial"/>
          <w:b/>
          <w:sz w:val="18"/>
          <w:szCs w:val="18"/>
        </w:rPr>
        <w:t>FUERZA AÉREA COLOMBIANA,</w:t>
      </w:r>
      <w:r w:rsidRPr="001A0BA2">
        <w:rPr>
          <w:rFonts w:ascii="Arial" w:hAnsi="Arial" w:cs="Arial"/>
          <w:sz w:val="18"/>
          <w:szCs w:val="18"/>
        </w:rPr>
        <w:t xml:space="preserve"> sus parientes, o socios de negocios, con el fin de obtener o retener este contrato u otra ventaja impropia, y </w:t>
      </w:r>
    </w:p>
    <w:p w:rsidR="0034589C" w:rsidP="0034589C" w:rsidRDefault="0034589C" w14:paraId="4E6F5DA5" w14:textId="77777777">
      <w:pPr>
        <w:tabs>
          <w:tab w:val="num" w:pos="708"/>
        </w:tabs>
        <w:suppressAutoHyphens w:val="0"/>
        <w:spacing w:after="0" w:line="240" w:lineRule="auto"/>
        <w:ind w:left="708"/>
        <w:jc w:val="both"/>
        <w:rPr>
          <w:rFonts w:ascii="Arial" w:hAnsi="Arial" w:cs="Arial"/>
          <w:sz w:val="18"/>
          <w:szCs w:val="18"/>
        </w:rPr>
      </w:pPr>
    </w:p>
    <w:p w:rsidRPr="001A0BA2" w:rsidR="0034589C" w:rsidP="0034589C" w:rsidRDefault="0034589C" w14:paraId="21685969" w14:textId="77777777">
      <w:pPr>
        <w:numPr>
          <w:ilvl w:val="1"/>
          <w:numId w:val="2"/>
        </w:numPr>
        <w:tabs>
          <w:tab w:val="clear" w:pos="1440"/>
          <w:tab w:val="num" w:pos="708"/>
        </w:tabs>
        <w:suppressAutoHyphens w:val="0"/>
        <w:spacing w:after="0" w:line="240" w:lineRule="auto"/>
        <w:ind w:left="708"/>
        <w:jc w:val="both"/>
        <w:rPr>
          <w:rFonts w:ascii="Arial" w:hAnsi="Arial" w:cs="Arial"/>
          <w:sz w:val="18"/>
          <w:szCs w:val="18"/>
        </w:rPr>
      </w:pPr>
      <w:r w:rsidRPr="001A0BA2">
        <w:rPr>
          <w:rFonts w:ascii="Arial" w:hAnsi="Arial" w:cs="Arial"/>
          <w:sz w:val="18"/>
          <w:szCs w:val="18"/>
        </w:rPr>
        <w:t xml:space="preserve">No han coludido y no coludirán con otros con el fin de limitar indebidamente la competencia para este contrato. Las empresas comprenden la importancia material de estos compromisos para el </w:t>
      </w:r>
      <w:r w:rsidRPr="001A0BA2">
        <w:rPr>
          <w:rFonts w:ascii="Arial" w:hAnsi="Arial" w:cs="Arial"/>
          <w:b/>
          <w:sz w:val="18"/>
          <w:szCs w:val="18"/>
        </w:rPr>
        <w:t>MINISTERIO DE DEFENSA NACIONAL</w:t>
      </w:r>
      <w:r w:rsidRPr="001A0BA2">
        <w:rPr>
          <w:rFonts w:ascii="Arial" w:hAnsi="Arial" w:cs="Arial"/>
          <w:sz w:val="18"/>
          <w:szCs w:val="18"/>
        </w:rPr>
        <w:t xml:space="preserve"> y la seriedad de </w:t>
      </w:r>
      <w:proofErr w:type="gramStart"/>
      <w:r w:rsidRPr="001A0BA2">
        <w:rPr>
          <w:rFonts w:ascii="Arial" w:hAnsi="Arial" w:cs="Arial"/>
          <w:sz w:val="18"/>
          <w:szCs w:val="18"/>
        </w:rPr>
        <w:t>los mismos</w:t>
      </w:r>
      <w:proofErr w:type="gramEnd"/>
      <w:r w:rsidRPr="001A0BA2">
        <w:rPr>
          <w:rFonts w:ascii="Arial" w:hAnsi="Arial" w:cs="Arial"/>
          <w:sz w:val="18"/>
          <w:szCs w:val="18"/>
        </w:rPr>
        <w:t>.</w:t>
      </w:r>
    </w:p>
    <w:p w:rsidR="0034589C" w:rsidP="0034589C" w:rsidRDefault="0034589C" w14:paraId="3B3ADC26" w14:textId="77777777">
      <w:pPr>
        <w:pStyle w:val="Piedepgina"/>
        <w:jc w:val="right"/>
        <w:rPr>
          <w:rFonts w:cs="Arial"/>
          <w:sz w:val="18"/>
          <w:szCs w:val="18"/>
        </w:rPr>
        <w:sectPr w:rsidR="0034589C" w:rsidSect="00E254D4">
          <w:headerReference w:type="default" r:id="rId7"/>
          <w:pgSz w:w="12240" w:h="15840" w:orient="portrait"/>
          <w:pgMar w:top="1418" w:right="1418" w:bottom="1843" w:left="1418" w:header="720" w:footer="1212" w:gutter="0"/>
          <w:cols w:space="720"/>
          <w:docGrid w:linePitch="600" w:charSpace="36864"/>
        </w:sectPr>
      </w:pPr>
    </w:p>
    <w:p w:rsidRPr="001A0BA2" w:rsidR="0034589C" w:rsidP="0034589C" w:rsidRDefault="0034589C" w14:paraId="5C1C70D3" w14:textId="77777777">
      <w:pPr>
        <w:pStyle w:val="Piedepgina"/>
        <w:jc w:val="right"/>
        <w:rPr>
          <w:rFonts w:cs="Arial"/>
          <w:sz w:val="18"/>
          <w:szCs w:val="18"/>
        </w:rPr>
      </w:pPr>
    </w:p>
    <w:p w:rsidRPr="008D3036" w:rsidR="0034589C" w:rsidP="0034589C" w:rsidRDefault="0034589C" w14:paraId="4A213262" w14:textId="77777777">
      <w:pPr>
        <w:pStyle w:val="Sangradetextonormal"/>
        <w:ind w:left="360"/>
        <w:rPr>
          <w:rFonts w:cs="Arial"/>
          <w:sz w:val="18"/>
          <w:szCs w:val="18"/>
        </w:rPr>
      </w:pPr>
      <w:r w:rsidRPr="008D3036">
        <w:rPr>
          <w:rFonts w:ascii="Arial" w:hAnsi="Arial" w:cs="Arial"/>
          <w:sz w:val="18"/>
          <w:szCs w:val="18"/>
        </w:rPr>
        <w:t>Por su parte los FUNCIONARIOS DE LA FUERZA AÉREA COLOMBIANA, también confirman que no han pedido ni aceptado, ni pedirán ni aceptarán, de manera directa o a través de terceros, ningún pago u otro favor por parte de las empresas participantes a cambio de favorecerlos en la obtención o retención del contrato.</w:t>
      </w:r>
      <w:r w:rsidRPr="001A0BA2">
        <w:rPr>
          <w:rFonts w:cs="Arial"/>
          <w:sz w:val="18"/>
          <w:szCs w:val="18"/>
        </w:rPr>
        <w:t xml:space="preserve"> </w:t>
      </w:r>
    </w:p>
    <w:p w:rsidRPr="00CF3E7C" w:rsidR="0034589C" w:rsidP="0034589C" w:rsidRDefault="0034589C" w14:paraId="7696AA5F"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participantes desarrollan sus actividades en el marco de principios éticos de comportamiento y se comprometen a tomar las medidas necesarias a fin de que este compromiso de No Soborno sea acatado por todos sus gerentes y empleados, así como por todos los terceros que trabajan con esta compañía en este proyecto, incluyendo agentes, consultores y subcontratistas.</w:t>
      </w:r>
    </w:p>
    <w:p w:rsidRPr="00CF3E7C" w:rsidR="0034589C" w:rsidP="0034589C" w:rsidRDefault="0034589C" w14:paraId="0D12F760" w14:textId="77777777">
      <w:pPr>
        <w:pStyle w:val="Sangradetextonormal"/>
        <w:ind w:left="66"/>
        <w:rPr>
          <w:rFonts w:ascii="Arial" w:hAnsi="Arial" w:cs="Arial"/>
          <w:sz w:val="18"/>
          <w:szCs w:val="18"/>
        </w:rPr>
      </w:pPr>
    </w:p>
    <w:p w:rsidRPr="00CF3E7C" w:rsidR="0034589C" w:rsidP="0034589C" w:rsidRDefault="0034589C" w14:paraId="2BA8D0E7"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Este compromiso se presenta en nombre y de parte de los </w:t>
      </w:r>
      <w:proofErr w:type="gramStart"/>
      <w:r w:rsidRPr="00CF3E7C">
        <w:rPr>
          <w:rFonts w:ascii="Arial" w:hAnsi="Arial" w:cs="Arial"/>
          <w:sz w:val="18"/>
          <w:szCs w:val="18"/>
        </w:rPr>
        <w:t>Presidentes</w:t>
      </w:r>
      <w:proofErr w:type="gramEnd"/>
      <w:r w:rsidRPr="00CF3E7C">
        <w:rPr>
          <w:rFonts w:ascii="Arial" w:hAnsi="Arial" w:cs="Arial"/>
          <w:sz w:val="18"/>
          <w:szCs w:val="18"/>
        </w:rPr>
        <w:t xml:space="preserve"> y/o Gerentes Generales de las empresas participantes. Quienes participan en consorcio o unión temporal suscriben este Pacto en nombre y de parte de cada uno de los </w:t>
      </w:r>
      <w:proofErr w:type="gramStart"/>
      <w:r w:rsidRPr="00CF3E7C">
        <w:rPr>
          <w:rFonts w:ascii="Arial" w:hAnsi="Arial" w:cs="Arial"/>
          <w:sz w:val="18"/>
          <w:szCs w:val="18"/>
        </w:rPr>
        <w:t>Presidentes</w:t>
      </w:r>
      <w:proofErr w:type="gramEnd"/>
      <w:r w:rsidRPr="00CF3E7C">
        <w:rPr>
          <w:rFonts w:ascii="Arial" w:hAnsi="Arial" w:cs="Arial"/>
          <w:sz w:val="18"/>
          <w:szCs w:val="18"/>
        </w:rPr>
        <w:t xml:space="preserve"> y/o Gerentes Generales de las empresas asociadas. </w:t>
      </w:r>
    </w:p>
    <w:p w:rsidRPr="001A0BA2" w:rsidR="0034589C" w:rsidP="0034589C" w:rsidRDefault="0034589C" w14:paraId="0662FC26" w14:textId="77777777">
      <w:pPr>
        <w:pStyle w:val="Sangradetextonormal"/>
        <w:ind w:left="0"/>
        <w:rPr>
          <w:rFonts w:cs="Arial"/>
          <w:sz w:val="18"/>
          <w:szCs w:val="18"/>
        </w:rPr>
      </w:pPr>
    </w:p>
    <w:p w:rsidRPr="00CF3E7C" w:rsidR="0034589C" w:rsidP="0034589C" w:rsidRDefault="0034589C" w14:paraId="1E6FE332"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Las Empresas Internacionales que participan en este proceso de contratación, asumen este compromiso en nombre y de parte del </w:t>
      </w:r>
      <w:proofErr w:type="gramStart"/>
      <w:r w:rsidRPr="00CF3E7C">
        <w:rPr>
          <w:rFonts w:ascii="Arial" w:hAnsi="Arial" w:cs="Arial"/>
          <w:sz w:val="18"/>
          <w:szCs w:val="18"/>
        </w:rPr>
        <w:t>Presidente</w:t>
      </w:r>
      <w:proofErr w:type="gramEnd"/>
      <w:r w:rsidRPr="00CF3E7C">
        <w:rPr>
          <w:rFonts w:ascii="Arial" w:hAnsi="Arial" w:cs="Arial"/>
          <w:sz w:val="18"/>
          <w:szCs w:val="18"/>
        </w:rPr>
        <w:t xml:space="preserve"> y/o Gerente General de la Casa Matriz de la Compañía y este compromiso cobija a los Gerentes y empleados de la subsidiaria en Colombia cuando ésta existiese.</w:t>
      </w:r>
    </w:p>
    <w:p w:rsidRPr="001A0BA2" w:rsidR="0034589C" w:rsidP="0034589C" w:rsidRDefault="0034589C" w14:paraId="456BC124" w14:textId="77777777">
      <w:pPr>
        <w:pStyle w:val="Sangradetextonormal"/>
        <w:ind w:left="0"/>
        <w:rPr>
          <w:rFonts w:cs="Arial"/>
          <w:sz w:val="18"/>
          <w:szCs w:val="18"/>
        </w:rPr>
      </w:pPr>
    </w:p>
    <w:p w:rsidRPr="00CF3E7C" w:rsidR="0034589C" w:rsidP="0034589C" w:rsidRDefault="0034589C" w14:paraId="51DD62F6"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Con respecto a la presentación de las propuestas, las empresas participantes se comprometen a estructurar una propuesta seria, con información fidedigna y con una oferta económica ajustada a la realidad que asegure la posibilidad de prestar el servicio en las condiciones de calidad y oportunidad exigidas en el pliego. </w:t>
      </w:r>
    </w:p>
    <w:p w:rsidRPr="001A0BA2" w:rsidR="0034589C" w:rsidP="0034589C" w:rsidRDefault="0034589C" w14:paraId="352A4BE3" w14:textId="77777777">
      <w:pPr>
        <w:pStyle w:val="Sangradetextonormal"/>
        <w:ind w:left="0"/>
        <w:rPr>
          <w:rFonts w:cs="Arial"/>
          <w:sz w:val="18"/>
          <w:szCs w:val="18"/>
        </w:rPr>
      </w:pPr>
    </w:p>
    <w:p w:rsidRPr="00CF3E7C" w:rsidR="0034589C" w:rsidP="0034589C" w:rsidRDefault="0034589C" w14:paraId="32AE191C"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Con respecto a los pagos relacionados con el negocio, las empresas participantes acuerdan: </w:t>
      </w:r>
    </w:p>
    <w:p w:rsidRPr="00CF3E7C" w:rsidR="0034589C" w:rsidP="0034589C" w:rsidRDefault="0034589C" w14:paraId="5C061240" w14:textId="77777777">
      <w:pPr>
        <w:ind w:left="284" w:hanging="284"/>
        <w:jc w:val="both"/>
        <w:rPr>
          <w:rFonts w:ascii="Arial" w:hAnsi="Arial" w:cs="Arial"/>
          <w:sz w:val="18"/>
          <w:szCs w:val="18"/>
        </w:rPr>
      </w:pPr>
    </w:p>
    <w:p w:rsidRPr="00CF3E7C" w:rsidR="0034589C" w:rsidP="0034589C" w:rsidRDefault="0034589C" w14:paraId="6FF6FB3C" w14:textId="77777777">
      <w:pPr>
        <w:pStyle w:val="Textoindependiente3"/>
        <w:numPr>
          <w:ilvl w:val="0"/>
          <w:numId w:val="1"/>
        </w:numPr>
        <w:suppressAutoHyphens w:val="0"/>
        <w:spacing w:after="0" w:line="240" w:lineRule="auto"/>
        <w:jc w:val="both"/>
        <w:rPr>
          <w:rFonts w:ascii="Arial" w:hAnsi="Arial" w:cs="Arial"/>
          <w:b/>
          <w:bCs/>
          <w:sz w:val="18"/>
          <w:szCs w:val="18"/>
        </w:rPr>
      </w:pPr>
      <w:r w:rsidRPr="00CF3E7C">
        <w:rPr>
          <w:rFonts w:ascii="Arial" w:hAnsi="Arial" w:cs="Arial"/>
          <w:b/>
          <w:bCs/>
          <w:sz w:val="18"/>
          <w:szCs w:val="18"/>
        </w:rPr>
        <w:t>Los pagos a agentes y otros terceros estarán limitados a una compensación razonable por servicios claramente asociados al negocio.</w:t>
      </w:r>
    </w:p>
    <w:p w:rsidRPr="00CF3E7C" w:rsidR="0034589C" w:rsidP="0034589C" w:rsidRDefault="0034589C" w14:paraId="711132C4" w14:textId="77777777">
      <w:pPr>
        <w:pStyle w:val="Textoindependiente3"/>
        <w:ind w:left="360"/>
        <w:rPr>
          <w:rFonts w:ascii="Arial" w:hAnsi="Arial" w:cs="Arial"/>
          <w:b/>
          <w:bCs/>
          <w:sz w:val="18"/>
          <w:szCs w:val="18"/>
        </w:rPr>
      </w:pPr>
    </w:p>
    <w:p w:rsidRPr="00CF3E7C" w:rsidR="0034589C" w:rsidP="0034589C" w:rsidRDefault="0034589C" w14:paraId="3BD580B7" w14:textId="77777777">
      <w:pPr>
        <w:pStyle w:val="Textoindependiente3"/>
        <w:numPr>
          <w:ilvl w:val="0"/>
          <w:numId w:val="1"/>
        </w:numPr>
        <w:suppressAutoHyphens w:val="0"/>
        <w:spacing w:after="0" w:line="240" w:lineRule="auto"/>
        <w:jc w:val="both"/>
        <w:rPr>
          <w:rFonts w:ascii="Arial" w:hAnsi="Arial" w:cs="Arial"/>
          <w:b/>
          <w:bCs/>
          <w:sz w:val="18"/>
          <w:szCs w:val="18"/>
        </w:rPr>
      </w:pPr>
      <w:r w:rsidRPr="00CF3E7C">
        <w:rPr>
          <w:rFonts w:ascii="Arial" w:hAnsi="Arial" w:cs="Arial"/>
          <w:b/>
          <w:bCs/>
          <w:sz w:val="18"/>
          <w:szCs w:val="18"/>
        </w:rPr>
        <w:t xml:space="preserve">En el caso de presentarse una queja sobre incumplimiento de los compromisos de no soborno adquiridos en este Pacto y existir serios indicios sobre dicho incumplimiento calificados para tal efecto por el </w:t>
      </w:r>
      <w:proofErr w:type="spellStart"/>
      <w:r w:rsidRPr="00CF3E7C">
        <w:rPr>
          <w:rFonts w:ascii="Arial" w:hAnsi="Arial" w:cs="Arial"/>
          <w:b/>
          <w:bCs/>
          <w:sz w:val="18"/>
          <w:szCs w:val="18"/>
        </w:rPr>
        <w:t>Arbitro</w:t>
      </w:r>
      <w:proofErr w:type="spellEnd"/>
      <w:r w:rsidRPr="00CF3E7C">
        <w:rPr>
          <w:rFonts w:ascii="Arial" w:hAnsi="Arial" w:cs="Arial"/>
          <w:b/>
          <w:bCs/>
          <w:sz w:val="18"/>
          <w:szCs w:val="18"/>
        </w:rPr>
        <w:t xml:space="preserve"> establecido en el numeral 7 de este documento, el proponente involucrado o el participante adjudicatario se comprometen a poner a disposición del </w:t>
      </w:r>
      <w:proofErr w:type="spellStart"/>
      <w:r w:rsidRPr="00CF3E7C">
        <w:rPr>
          <w:rFonts w:ascii="Arial" w:hAnsi="Arial" w:cs="Arial"/>
          <w:b/>
          <w:bCs/>
          <w:sz w:val="18"/>
          <w:szCs w:val="18"/>
        </w:rPr>
        <w:t>Arbitro</w:t>
      </w:r>
      <w:proofErr w:type="spellEnd"/>
      <w:r w:rsidRPr="00CF3E7C">
        <w:rPr>
          <w:rFonts w:ascii="Arial" w:hAnsi="Arial" w:cs="Arial"/>
          <w:b/>
          <w:bCs/>
          <w:sz w:val="18"/>
          <w:szCs w:val="18"/>
        </w:rPr>
        <w:t xml:space="preserve">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rsidR="0034589C" w:rsidP="0034589C" w:rsidRDefault="0034589C" w14:paraId="08B7BB89" w14:textId="77777777">
      <w:pPr>
        <w:pStyle w:val="Sangradetextonormal"/>
        <w:suppressAutoHyphens w:val="0"/>
        <w:spacing w:after="0" w:line="240" w:lineRule="auto"/>
        <w:ind w:left="360"/>
        <w:jc w:val="both"/>
        <w:rPr>
          <w:rFonts w:ascii="Arial" w:hAnsi="Arial" w:cs="Arial"/>
          <w:sz w:val="18"/>
          <w:szCs w:val="18"/>
        </w:rPr>
      </w:pPr>
    </w:p>
    <w:p w:rsidRPr="00CF3E7C" w:rsidR="0034589C" w:rsidP="0034589C" w:rsidRDefault="0034589C" w14:paraId="0BA21C16"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Adicionalmente todos los funcionarios de la FUERZA AÉREA COLOMBIANA 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rsidRPr="001A0BA2" w:rsidR="0034589C" w:rsidP="0034589C" w:rsidRDefault="0034589C" w14:paraId="651C3D00" w14:textId="77777777">
      <w:pPr>
        <w:pStyle w:val="Sangradetextonormal"/>
        <w:spacing w:after="0"/>
        <w:ind w:left="0"/>
        <w:rPr>
          <w:rFonts w:cs="Arial"/>
          <w:sz w:val="18"/>
          <w:szCs w:val="18"/>
        </w:rPr>
      </w:pPr>
    </w:p>
    <w:p w:rsidRPr="00CF3E7C" w:rsidR="0034589C" w:rsidP="0034589C" w:rsidRDefault="0034589C" w14:paraId="075D0E02"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En caso de presentarse un incumplimiento probado del compromiso de no soborno de acuerdo con lo establecido en el numeral 8 de este Pacto, el</w:t>
      </w:r>
      <w:r w:rsidRPr="001A0BA2">
        <w:rPr>
          <w:rFonts w:cs="Arial"/>
          <w:sz w:val="18"/>
          <w:szCs w:val="18"/>
        </w:rPr>
        <w:t xml:space="preserve"> </w:t>
      </w:r>
      <w:r w:rsidRPr="001A0BA2">
        <w:rPr>
          <w:rFonts w:cs="Arial"/>
          <w:b/>
          <w:sz w:val="18"/>
          <w:szCs w:val="18"/>
        </w:rPr>
        <w:t>MINISTERIO DE DEFENSA NACIONAL – FUERZA AÉREA COLOMBIANA</w:t>
      </w:r>
      <w:r w:rsidRPr="001A0BA2">
        <w:rPr>
          <w:rFonts w:cs="Arial"/>
          <w:sz w:val="18"/>
          <w:szCs w:val="18"/>
        </w:rPr>
        <w:t xml:space="preserve"> </w:t>
      </w:r>
      <w:r w:rsidRPr="00CF3E7C">
        <w:rPr>
          <w:rFonts w:ascii="Arial" w:hAnsi="Arial" w:cs="Arial"/>
          <w:sz w:val="18"/>
          <w:szCs w:val="18"/>
        </w:rPr>
        <w:t>podrá excluir a futuro a aquel infractor para la elegibilidad de contratos en procesos de contratación directa.</w:t>
      </w:r>
    </w:p>
    <w:p w:rsidRPr="00CF3E7C" w:rsidR="0034589C" w:rsidP="0034589C" w:rsidRDefault="0034589C" w14:paraId="17EF1083" w14:textId="77777777">
      <w:pPr>
        <w:pStyle w:val="Sangradetextonormal"/>
        <w:spacing w:after="0"/>
        <w:ind w:left="0"/>
        <w:rPr>
          <w:rFonts w:ascii="Arial" w:hAnsi="Arial" w:cs="Arial"/>
          <w:sz w:val="18"/>
          <w:szCs w:val="18"/>
        </w:rPr>
      </w:pPr>
    </w:p>
    <w:p w:rsidRPr="00CF3E7C" w:rsidR="0034589C" w:rsidP="0034589C" w:rsidRDefault="0034589C" w14:paraId="49592464"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participantes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de evaluación de las propuestas, argumentos sobre incumplimiento de condiciones diferentes a las allí establecidas para efectos de buscar la descalificación de sus competidores.</w:t>
      </w:r>
    </w:p>
    <w:p w:rsidRPr="00183CD5" w:rsidR="0034589C" w:rsidP="0034589C" w:rsidRDefault="0034589C" w14:paraId="7BD5F002" w14:textId="77777777">
      <w:pPr>
        <w:pStyle w:val="Sangradetextonormal"/>
        <w:suppressAutoHyphens w:val="0"/>
        <w:spacing w:after="0" w:line="240" w:lineRule="auto"/>
        <w:ind w:left="360"/>
        <w:jc w:val="both"/>
        <w:rPr>
          <w:rFonts w:ascii="Arial" w:hAnsi="Arial" w:cs="Arial"/>
          <w:sz w:val="18"/>
          <w:szCs w:val="18"/>
        </w:rPr>
      </w:pPr>
    </w:p>
    <w:p w:rsidRPr="00CF3E7C" w:rsidR="0034589C" w:rsidP="0034589C" w:rsidRDefault="0034589C" w14:paraId="59657B34"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1A0BA2">
        <w:rPr>
          <w:rFonts w:cs="Arial"/>
          <w:sz w:val="18"/>
          <w:szCs w:val="18"/>
        </w:rPr>
        <w:t xml:space="preserve"> </w:t>
      </w:r>
      <w:r w:rsidRPr="00CF3E7C">
        <w:rPr>
          <w:rFonts w:ascii="Arial" w:hAnsi="Arial" w:cs="Arial"/>
          <w:sz w:val="18"/>
          <w:szCs w:val="18"/>
        </w:rPr>
        <w:t>Las empresas participantes aceptan que durante la evaluación de las propuestas prime el criterio de respetar los aspectos de fondo por encima de los de forma, buscando siempre favorecer la libre competencia y la participación del mayor número posible de propuestas dentro del proceso de contratación.</w:t>
      </w:r>
    </w:p>
    <w:p w:rsidR="0034589C" w:rsidP="0034589C" w:rsidRDefault="0034589C" w14:paraId="25346B1C" w14:textId="77777777">
      <w:pPr>
        <w:pStyle w:val="Sangradetextonormal"/>
        <w:suppressAutoHyphens w:val="0"/>
        <w:spacing w:after="0" w:line="240" w:lineRule="auto"/>
        <w:ind w:left="360"/>
        <w:jc w:val="both"/>
        <w:rPr>
          <w:rFonts w:ascii="Arial" w:hAnsi="Arial" w:cs="Arial"/>
          <w:sz w:val="18"/>
          <w:szCs w:val="18"/>
        </w:rPr>
      </w:pPr>
    </w:p>
    <w:p w:rsidRPr="00CF3E7C" w:rsidR="0034589C" w:rsidP="0034589C" w:rsidRDefault="0034589C" w14:paraId="66FDD641" w14:textId="77777777">
      <w:pPr>
        <w:pStyle w:val="Sangradetextonormal"/>
        <w:numPr>
          <w:ilvl w:val="0"/>
          <w:numId w:val="2"/>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 Adicionalmente, el Gobierno Nacional ha establecido el Programa Presidencial de Lucha contra la Corrupción con la facultad de servir de canal para la tramitación de cualquier investigación sobre cualquier forma de extorsión o soborno en la contratación pública. Las empresas participantes denunciarán ante este Programa cualquier información sobre manejos irregulares sobre los que tengan conocimiento en lo referente al presente proceso de contratación. </w:t>
      </w:r>
    </w:p>
    <w:p w:rsidR="0034589C" w:rsidP="0034589C" w:rsidRDefault="0034589C" w14:paraId="33116796" w14:textId="77777777">
      <w:pPr>
        <w:spacing w:after="0"/>
        <w:jc w:val="both"/>
        <w:rPr>
          <w:rFonts w:ascii="Arial" w:hAnsi="Arial" w:cs="Arial"/>
          <w:color w:val="000000"/>
          <w:sz w:val="18"/>
          <w:szCs w:val="18"/>
        </w:rPr>
      </w:pPr>
    </w:p>
    <w:p w:rsidRPr="00C7171C" w:rsidR="0034589C" w:rsidP="0034589C" w:rsidRDefault="0034589C" w14:paraId="3DBFB584" w14:textId="77777777">
      <w:r w:rsidRPr="00C7171C">
        <w:t xml:space="preserve">Para constancia se firma en </w:t>
      </w:r>
      <w:r>
        <w:t>Bogotá</w:t>
      </w:r>
      <w:r w:rsidRPr="00C7171C">
        <w:t xml:space="preserve">, a los días </w:t>
      </w:r>
      <w:r>
        <w:t>15</w:t>
      </w:r>
      <w:r w:rsidRPr="00C7171C">
        <w:t xml:space="preserve"> del mes de </w:t>
      </w:r>
      <w:r>
        <w:t>noviembre</w:t>
      </w:r>
      <w:r w:rsidRPr="00C7171C">
        <w:t xml:space="preserve"> de 2022.</w:t>
      </w:r>
    </w:p>
    <w:p w:rsidRPr="00C7171C" w:rsidR="0034589C" w:rsidP="0034589C" w:rsidRDefault="0034589C" w14:paraId="7EA3627D" w14:textId="77777777"/>
    <w:p w:rsidRPr="00C7171C" w:rsidR="0034589C" w:rsidP="0034589C" w:rsidRDefault="0034589C" w14:paraId="5D0657EF" w14:textId="77777777"/>
    <w:p w:rsidRPr="00C7171C" w:rsidR="0034589C" w:rsidP="0034589C" w:rsidRDefault="0034589C" w14:paraId="576855D9" w14:textId="77777777">
      <w:r w:rsidRPr="00C7171C">
        <w:t>Por los Proponentes,</w:t>
      </w:r>
    </w:p>
    <w:p w:rsidRPr="00C7171C" w:rsidR="0034589C" w:rsidP="0034589C" w:rsidRDefault="0034589C" w14:paraId="58B2407E" w14:textId="77777777">
      <w:r>
        <w:rPr>
          <w:noProof/>
        </w:rPr>
        <w:drawing>
          <wp:inline distT="0" distB="0" distL="0" distR="0" wp14:anchorId="74D2EBE8" wp14:editId="5AB1158C">
            <wp:extent cx="864658" cy="546100"/>
            <wp:effectExtent l="0" t="0" r="0" b="635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3192" cy="551490"/>
                    </a:xfrm>
                    <a:prstGeom prst="rect">
                      <a:avLst/>
                    </a:prstGeom>
                    <a:noFill/>
                    <a:ln>
                      <a:noFill/>
                    </a:ln>
                  </pic:spPr>
                </pic:pic>
              </a:graphicData>
            </a:graphic>
          </wp:inline>
        </w:drawing>
      </w:r>
    </w:p>
    <w:p w:rsidRPr="00C7171C" w:rsidR="0034589C" w:rsidP="0034589C" w:rsidRDefault="0034589C" w14:paraId="496119BC" w14:textId="77777777">
      <w:r w:rsidRPr="00C7171C">
        <w:t>______________________________________________________________</w:t>
      </w:r>
    </w:p>
    <w:p w:rsidRPr="00C7171C" w:rsidR="0034589C" w:rsidP="0034589C" w:rsidRDefault="0034589C" w14:paraId="2D2513B8" w14:textId="77777777">
      <w:pPr>
        <w:spacing w:after="0"/>
      </w:pPr>
    </w:p>
    <w:p w:rsidRPr="00C7171C" w:rsidR="0034589C" w:rsidP="0034589C" w:rsidRDefault="0034589C" w14:paraId="02724C32" w14:textId="77777777">
      <w:pPr>
        <w:spacing w:after="0"/>
      </w:pPr>
      <w:r w:rsidRPr="00C7171C">
        <w:t xml:space="preserve">Nombre: </w:t>
      </w:r>
      <w:r>
        <w:t xml:space="preserve">María Alejandra Castañeda Jiménez </w:t>
      </w:r>
    </w:p>
    <w:p w:rsidRPr="00C7171C" w:rsidR="0034589C" w:rsidP="0034589C" w:rsidRDefault="0034589C" w14:paraId="75E1BF2D" w14:textId="76D49645">
      <w:pPr>
        <w:spacing w:after="0"/>
      </w:pPr>
      <w:r w:rsidR="0034589C">
        <w:rPr/>
        <w:t>Co</w:t>
      </w:r>
      <w:r w:rsidR="4FFD71E5">
        <w:rPr/>
        <w:t>tizante</w:t>
      </w:r>
      <w:r w:rsidR="0034589C">
        <w:rPr/>
        <w:t xml:space="preserve">: </w:t>
      </w:r>
      <w:r w:rsidR="0034589C">
        <w:rPr/>
        <w:t xml:space="preserve">Profesional de Apoyo a la Gestión de la Maestría en Ciencia Militares Aeronáuticas </w:t>
      </w:r>
    </w:p>
    <w:p w:rsidRPr="00744B06" w:rsidR="0034589C" w:rsidP="0034589C" w:rsidRDefault="0034589C" w14:paraId="70701736" w14:textId="77777777">
      <w:pPr>
        <w:spacing w:after="0"/>
        <w:rPr>
          <w:lang w:val="pt-BR"/>
        </w:rPr>
      </w:pPr>
      <w:r w:rsidRPr="00744B06">
        <w:rPr>
          <w:lang w:val="pt-BR"/>
        </w:rPr>
        <w:t xml:space="preserve">Documento de </w:t>
      </w:r>
      <w:proofErr w:type="spellStart"/>
      <w:r w:rsidRPr="00744B06">
        <w:rPr>
          <w:lang w:val="pt-BR"/>
        </w:rPr>
        <w:t>Identidad</w:t>
      </w:r>
      <w:proofErr w:type="spellEnd"/>
      <w:r w:rsidRPr="00744B06">
        <w:rPr>
          <w:lang w:val="pt-BR"/>
        </w:rPr>
        <w:t>: 1030622056</w:t>
      </w:r>
    </w:p>
    <w:p w:rsidRPr="00744B06" w:rsidR="0034589C" w:rsidP="0034589C" w:rsidRDefault="0034589C" w14:paraId="173758BF" w14:textId="77777777">
      <w:pPr>
        <w:widowControl w:val="0"/>
        <w:autoSpaceDE w:val="0"/>
        <w:autoSpaceDN w:val="0"/>
        <w:adjustRightInd w:val="0"/>
        <w:rPr>
          <w:rFonts w:ascii="Arial" w:hAnsi="Arial" w:cs="Arial"/>
          <w:sz w:val="18"/>
          <w:szCs w:val="18"/>
          <w:lang w:val="pt-BR"/>
        </w:rPr>
      </w:pPr>
    </w:p>
    <w:p w:rsidRPr="00744B06" w:rsidR="0034589C" w:rsidP="0034589C" w:rsidRDefault="0034589C" w14:paraId="4154610B" w14:textId="77777777">
      <w:pPr>
        <w:rPr>
          <w:lang w:val="pt-BR"/>
        </w:rPr>
      </w:pPr>
    </w:p>
    <w:p w:rsidRPr="00744B06" w:rsidR="0034589C" w:rsidP="0034589C" w:rsidRDefault="0034589C" w14:paraId="5D1BABAD" w14:textId="77777777">
      <w:pPr>
        <w:jc w:val="both"/>
        <w:rPr>
          <w:rFonts w:ascii="Arial" w:hAnsi="Arial" w:cs="Arial"/>
          <w:sz w:val="18"/>
          <w:szCs w:val="18"/>
          <w:lang w:val="pt-BR"/>
        </w:rPr>
      </w:pPr>
    </w:p>
    <w:p w:rsidRPr="00744B06" w:rsidR="0034589C" w:rsidP="0034589C" w:rsidRDefault="0034589C" w14:paraId="0995ED09" w14:textId="77777777">
      <w:pPr>
        <w:tabs>
          <w:tab w:val="left" w:pos="300"/>
        </w:tabs>
        <w:spacing w:after="0" w:line="240" w:lineRule="auto"/>
        <w:rPr>
          <w:rFonts w:ascii="Arial" w:hAnsi="Arial" w:cs="Arial"/>
          <w:b/>
          <w:lang w:val="pt-BR"/>
        </w:rPr>
      </w:pPr>
    </w:p>
    <w:p w:rsidR="0034589C" w:rsidP="0034589C" w:rsidRDefault="0034589C" w14:paraId="57B315EF" w14:textId="77777777"/>
    <w:p w:rsidRPr="0034589C" w:rsidR="0034589C" w:rsidP="0034589C" w:rsidRDefault="0034589C" w14:paraId="0C5D5D5A" w14:textId="77777777"/>
    <w:p w:rsidRPr="0034589C" w:rsidR="003D78CE" w:rsidP="0034589C" w:rsidRDefault="003D78CE" w14:paraId="2721D9AE" w14:textId="77777777"/>
    <w:sectPr w:rsidRPr="0034589C" w:rsidR="003D78CE">
      <w:headerReference w:type="default" r:id="rId9"/>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6019" w:rsidP="0034589C" w:rsidRDefault="00006019" w14:paraId="05AADB66" w14:textId="77777777">
      <w:pPr>
        <w:spacing w:after="0" w:line="240" w:lineRule="auto"/>
      </w:pPr>
      <w:r>
        <w:separator/>
      </w:r>
    </w:p>
  </w:endnote>
  <w:endnote w:type="continuationSeparator" w:id="0">
    <w:p w:rsidR="00006019" w:rsidP="0034589C" w:rsidRDefault="00006019" w14:paraId="1601C3A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6019" w:rsidP="0034589C" w:rsidRDefault="00006019" w14:paraId="7C674DE9" w14:textId="77777777">
      <w:pPr>
        <w:spacing w:after="0" w:line="240" w:lineRule="auto"/>
      </w:pPr>
      <w:r>
        <w:separator/>
      </w:r>
    </w:p>
  </w:footnote>
  <w:footnote w:type="continuationSeparator" w:id="0">
    <w:p w:rsidR="00006019" w:rsidP="0034589C" w:rsidRDefault="00006019" w14:paraId="79DBC94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452A7" w:rsidR="0034589C" w:rsidP="00D52647" w:rsidRDefault="0034589C" w14:paraId="1763F133" w14:textId="77777777">
    <w:pPr>
      <w:pStyle w:val="Standard"/>
      <w:jc w:val="both"/>
      <w:rPr>
        <w:rFonts w:ascii="Arial Narrow" w:hAnsi="Arial Narrow" w:eastAsia="Calibri" w:cs="Arial Narrow"/>
        <w:sz w:val="18"/>
        <w:szCs w:val="18"/>
        <w:highlight w:val="yellow"/>
        <w:lang w:eastAsia="ar-SA" w:bidi="ar-SA"/>
      </w:rPr>
    </w:pPr>
    <w:r w:rsidRPr="003D134B">
      <w:rPr>
        <w:rFonts w:ascii="Arial" w:hAnsi="Arial" w:cs="Arial"/>
        <w:color w:val="000000"/>
        <w:sz w:val="18"/>
        <w:szCs w:val="18"/>
      </w:rPr>
      <w:t xml:space="preserve">PACTO DE INTEGRIDAD PARA FORTALECER LA TRANSPARENCIA EN EL PROCESO DE </w:t>
    </w:r>
    <w:r>
      <w:rPr>
        <w:rFonts w:ascii="Arial" w:hAnsi="Arial" w:cs="Arial"/>
        <w:bCs/>
        <w:color w:val="000000"/>
        <w:sz w:val="18"/>
        <w:szCs w:val="18"/>
      </w:rPr>
      <w:t>CONTRATACIÓN,</w:t>
    </w:r>
    <w:r w:rsidRPr="003D134B">
      <w:rPr>
        <w:rFonts w:ascii="Arial" w:hAnsi="Arial" w:cs="Arial"/>
        <w:color w:val="000000"/>
        <w:sz w:val="18"/>
        <w:szCs w:val="18"/>
      </w:rPr>
      <w:t xml:space="preserve"> CUYO OBJETO ES</w:t>
    </w:r>
    <w:r>
      <w:rPr>
        <w:rFonts w:ascii="Arial" w:hAnsi="Arial" w:cs="Arial"/>
        <w:color w:val="000000"/>
        <w:sz w:val="18"/>
        <w:szCs w:val="18"/>
      </w:rPr>
      <w:t xml:space="preserve"> PRESTACIÓN DE SERVICIOS PROFESIONALES Y DE APOYO A LA GESTIÓN ACADÉMICA DEL PROGRAMA DE MAESTRÍA EN LOGÍSTICA AERONÁUTICA DE LA ESCUELA DE POSTGRADOS DE LA FAC </w:t>
    </w:r>
  </w:p>
  <w:p w:rsidRPr="001E6703" w:rsidR="0034589C" w:rsidP="00A446CE" w:rsidRDefault="0034589C" w14:paraId="70290080" w14:textId="77777777">
    <w:pPr>
      <w:pStyle w:val="Prrafodelista"/>
      <w:ind w:left="426"/>
      <w:jc w:val="both"/>
      <w:rPr>
        <w:color w:val="44546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452A7" w:rsidR="0052057F" w:rsidP="00D52647" w:rsidRDefault="00006019" w14:paraId="35DAEE93" w14:textId="77777777">
    <w:pPr>
      <w:pStyle w:val="Standard"/>
      <w:jc w:val="both"/>
      <w:rPr>
        <w:rFonts w:ascii="Arial Narrow" w:hAnsi="Arial Narrow" w:eastAsia="Calibri" w:cs="Arial Narrow"/>
        <w:sz w:val="18"/>
        <w:szCs w:val="18"/>
        <w:highlight w:val="yellow"/>
        <w:lang w:eastAsia="ar-SA" w:bidi="ar-SA"/>
      </w:rPr>
    </w:pPr>
    <w:r w:rsidRPr="003D134B">
      <w:rPr>
        <w:rFonts w:ascii="Arial" w:hAnsi="Arial" w:cs="Arial"/>
        <w:color w:val="000000"/>
        <w:sz w:val="18"/>
        <w:szCs w:val="18"/>
      </w:rPr>
      <w:t xml:space="preserve">PACTO DE INTEGRIDAD PARA FORTALECER LA TRANSPARENCIA EN EL PROCESO DE </w:t>
    </w:r>
    <w:r>
      <w:rPr>
        <w:rFonts w:ascii="Arial" w:hAnsi="Arial" w:cs="Arial"/>
        <w:bCs/>
        <w:color w:val="000000"/>
        <w:sz w:val="18"/>
        <w:szCs w:val="18"/>
      </w:rPr>
      <w:t>CONTRATACIÓN,</w:t>
    </w:r>
    <w:r w:rsidRPr="003D134B">
      <w:rPr>
        <w:rFonts w:ascii="Arial" w:hAnsi="Arial" w:cs="Arial"/>
        <w:color w:val="000000"/>
        <w:sz w:val="18"/>
        <w:szCs w:val="18"/>
      </w:rPr>
      <w:t xml:space="preserve"> CUYO OBJETO ES</w:t>
    </w:r>
    <w:r>
      <w:rPr>
        <w:rFonts w:ascii="Arial" w:hAnsi="Arial" w:cs="Arial"/>
        <w:color w:val="000000"/>
        <w:sz w:val="18"/>
        <w:szCs w:val="18"/>
      </w:rPr>
      <w:t xml:space="preserve"> PRESTACIÓN DE SERVICIOS PROFESIONALES Y DE APOYO A LA GESTIÓN ACADÉMICA DEL PROGRAMA DE MAESTRÍA EN LOGÍSTICA AERONÁUTICA DE LA ESCUELA DE POSTGRADOS DE LA FAC </w:t>
    </w:r>
  </w:p>
  <w:p w:rsidRPr="001E6703" w:rsidR="0052057F" w:rsidP="00A446CE" w:rsidRDefault="00006019" w14:paraId="2AFF5482" w14:textId="77777777">
    <w:pPr>
      <w:pStyle w:val="Prrafodelista"/>
      <w:ind w:left="426"/>
      <w:jc w:val="both"/>
      <w:rPr>
        <w:color w:val="44546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33C83"/>
    <w:multiLevelType w:val="multilevel"/>
    <w:tmpl w:val="3D66C2E0"/>
    <w:lvl w:ilvl="0">
      <w:start w:val="1"/>
      <w:numFmt w:val="lowerLetter"/>
      <w:lvlText w:val="%1)"/>
      <w:lvlJc w:val="left"/>
      <w:pPr>
        <w:tabs>
          <w:tab w:val="num" w:pos="735"/>
        </w:tabs>
        <w:ind w:left="735" w:hanging="37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350161B"/>
    <w:multiLevelType w:val="hybridMultilevel"/>
    <w:tmpl w:val="D4DC95F8"/>
    <w:lvl w:ilvl="0" w:tplc="AF8880E2">
      <w:start w:val="1"/>
      <w:numFmt w:val="decimal"/>
      <w:lvlText w:val="%1."/>
      <w:lvlJc w:val="left"/>
      <w:pPr>
        <w:tabs>
          <w:tab w:val="num" w:pos="720"/>
        </w:tabs>
        <w:ind w:left="720" w:hanging="360"/>
      </w:pPr>
      <w:rPr>
        <w:rFonts w:hint="default"/>
      </w:rPr>
    </w:lvl>
    <w:lvl w:ilvl="1" w:tplc="EF427048">
      <w:start w:val="1"/>
      <w:numFmt w:val="lowerLetter"/>
      <w:lvlText w:val="%2)"/>
      <w:lvlJc w:val="left"/>
      <w:pPr>
        <w:tabs>
          <w:tab w:val="num" w:pos="1440"/>
        </w:tabs>
        <w:ind w:left="1440" w:hanging="360"/>
      </w:pPr>
      <w:rPr>
        <w:rFonts w:hint="default"/>
      </w:rPr>
    </w:lvl>
    <w:lvl w:ilvl="2" w:tplc="DB4817CE" w:tentative="1">
      <w:start w:val="1"/>
      <w:numFmt w:val="lowerRoman"/>
      <w:lvlText w:val="%3."/>
      <w:lvlJc w:val="right"/>
      <w:pPr>
        <w:tabs>
          <w:tab w:val="num" w:pos="2160"/>
        </w:tabs>
        <w:ind w:left="2160" w:hanging="180"/>
      </w:pPr>
    </w:lvl>
    <w:lvl w:ilvl="3" w:tplc="9522DF1C" w:tentative="1">
      <w:start w:val="1"/>
      <w:numFmt w:val="decimal"/>
      <w:lvlText w:val="%4."/>
      <w:lvlJc w:val="left"/>
      <w:pPr>
        <w:tabs>
          <w:tab w:val="num" w:pos="2880"/>
        </w:tabs>
        <w:ind w:left="2880" w:hanging="360"/>
      </w:pPr>
    </w:lvl>
    <w:lvl w:ilvl="4" w:tplc="C28605FE" w:tentative="1">
      <w:start w:val="1"/>
      <w:numFmt w:val="lowerLetter"/>
      <w:lvlText w:val="%5."/>
      <w:lvlJc w:val="left"/>
      <w:pPr>
        <w:tabs>
          <w:tab w:val="num" w:pos="3600"/>
        </w:tabs>
        <w:ind w:left="3600" w:hanging="360"/>
      </w:pPr>
    </w:lvl>
    <w:lvl w:ilvl="5" w:tplc="3C3C31D2" w:tentative="1">
      <w:start w:val="1"/>
      <w:numFmt w:val="lowerRoman"/>
      <w:lvlText w:val="%6."/>
      <w:lvlJc w:val="right"/>
      <w:pPr>
        <w:tabs>
          <w:tab w:val="num" w:pos="4320"/>
        </w:tabs>
        <w:ind w:left="4320" w:hanging="180"/>
      </w:pPr>
    </w:lvl>
    <w:lvl w:ilvl="6" w:tplc="AADE8B5A" w:tentative="1">
      <w:start w:val="1"/>
      <w:numFmt w:val="decimal"/>
      <w:lvlText w:val="%7."/>
      <w:lvlJc w:val="left"/>
      <w:pPr>
        <w:tabs>
          <w:tab w:val="num" w:pos="5040"/>
        </w:tabs>
        <w:ind w:left="5040" w:hanging="360"/>
      </w:pPr>
    </w:lvl>
    <w:lvl w:ilvl="7" w:tplc="691E00B4" w:tentative="1">
      <w:start w:val="1"/>
      <w:numFmt w:val="lowerLetter"/>
      <w:lvlText w:val="%8."/>
      <w:lvlJc w:val="left"/>
      <w:pPr>
        <w:tabs>
          <w:tab w:val="num" w:pos="5760"/>
        </w:tabs>
        <w:ind w:left="5760" w:hanging="360"/>
      </w:pPr>
    </w:lvl>
    <w:lvl w:ilvl="8" w:tplc="5380A638" w:tentative="1">
      <w:start w:val="1"/>
      <w:numFmt w:val="lowerRoman"/>
      <w:lvlText w:val="%9."/>
      <w:lvlJc w:val="right"/>
      <w:pPr>
        <w:tabs>
          <w:tab w:val="num" w:pos="6480"/>
        </w:tabs>
        <w:ind w:left="6480" w:hanging="180"/>
      </w:pPr>
    </w:lvl>
  </w:abstractNum>
  <w:abstractNum w:abstractNumId="2" w15:restartNumberingAfterBreak="0">
    <w:nsid w:val="771C4282"/>
    <w:multiLevelType w:val="hybridMultilevel"/>
    <w:tmpl w:val="0396F3C0"/>
    <w:lvl w:ilvl="0" w:tplc="1D0CD37A">
      <w:start w:val="1"/>
      <w:numFmt w:val="decimal"/>
      <w:lvlText w:val="%1."/>
      <w:lvlJc w:val="left"/>
      <w:pPr>
        <w:tabs>
          <w:tab w:val="num" w:pos="720"/>
        </w:tabs>
        <w:ind w:left="720" w:hanging="360"/>
      </w:pPr>
      <w:rPr>
        <w:rFonts w:hint="default"/>
      </w:rPr>
    </w:lvl>
    <w:lvl w:ilvl="1" w:tplc="6F8A6E86" w:tentative="1">
      <w:start w:val="1"/>
      <w:numFmt w:val="lowerLetter"/>
      <w:lvlText w:val="%2."/>
      <w:lvlJc w:val="left"/>
      <w:pPr>
        <w:tabs>
          <w:tab w:val="num" w:pos="1440"/>
        </w:tabs>
        <w:ind w:left="1440" w:hanging="360"/>
      </w:pPr>
    </w:lvl>
    <w:lvl w:ilvl="2" w:tplc="6556FDDC" w:tentative="1">
      <w:start w:val="1"/>
      <w:numFmt w:val="lowerRoman"/>
      <w:lvlText w:val="%3."/>
      <w:lvlJc w:val="right"/>
      <w:pPr>
        <w:tabs>
          <w:tab w:val="num" w:pos="2160"/>
        </w:tabs>
        <w:ind w:left="2160" w:hanging="180"/>
      </w:pPr>
    </w:lvl>
    <w:lvl w:ilvl="3" w:tplc="A8881C48" w:tentative="1">
      <w:start w:val="1"/>
      <w:numFmt w:val="decimal"/>
      <w:lvlText w:val="%4."/>
      <w:lvlJc w:val="left"/>
      <w:pPr>
        <w:tabs>
          <w:tab w:val="num" w:pos="2880"/>
        </w:tabs>
        <w:ind w:left="2880" w:hanging="360"/>
      </w:pPr>
    </w:lvl>
    <w:lvl w:ilvl="4" w:tplc="40E26980" w:tentative="1">
      <w:start w:val="1"/>
      <w:numFmt w:val="lowerLetter"/>
      <w:lvlText w:val="%5."/>
      <w:lvlJc w:val="left"/>
      <w:pPr>
        <w:tabs>
          <w:tab w:val="num" w:pos="3600"/>
        </w:tabs>
        <w:ind w:left="3600" w:hanging="360"/>
      </w:pPr>
    </w:lvl>
    <w:lvl w:ilvl="5" w:tplc="E05E13A4" w:tentative="1">
      <w:start w:val="1"/>
      <w:numFmt w:val="lowerRoman"/>
      <w:lvlText w:val="%6."/>
      <w:lvlJc w:val="right"/>
      <w:pPr>
        <w:tabs>
          <w:tab w:val="num" w:pos="4320"/>
        </w:tabs>
        <w:ind w:left="4320" w:hanging="180"/>
      </w:pPr>
    </w:lvl>
    <w:lvl w:ilvl="6" w:tplc="EAD44888" w:tentative="1">
      <w:start w:val="1"/>
      <w:numFmt w:val="decimal"/>
      <w:lvlText w:val="%7."/>
      <w:lvlJc w:val="left"/>
      <w:pPr>
        <w:tabs>
          <w:tab w:val="num" w:pos="5040"/>
        </w:tabs>
        <w:ind w:left="5040" w:hanging="360"/>
      </w:pPr>
    </w:lvl>
    <w:lvl w:ilvl="7" w:tplc="D910EE02" w:tentative="1">
      <w:start w:val="1"/>
      <w:numFmt w:val="lowerLetter"/>
      <w:lvlText w:val="%8."/>
      <w:lvlJc w:val="left"/>
      <w:pPr>
        <w:tabs>
          <w:tab w:val="num" w:pos="5760"/>
        </w:tabs>
        <w:ind w:left="5760" w:hanging="360"/>
      </w:pPr>
    </w:lvl>
    <w:lvl w:ilvl="8" w:tplc="711E2D0C"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89C"/>
    <w:rsid w:val="00006019"/>
    <w:rsid w:val="0034589C"/>
    <w:rsid w:val="003D78CE"/>
    <w:rsid w:val="14A286C1"/>
    <w:rsid w:val="4FFD71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C246A"/>
  <w15:chartTrackingRefBased/>
  <w15:docId w15:val="{EED0DE90-5D60-4706-BCD7-3C3A079D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4589C"/>
    <w:pPr>
      <w:suppressAutoHyphens/>
      <w:spacing w:after="200" w:line="276" w:lineRule="auto"/>
    </w:pPr>
    <w:rPr>
      <w:rFonts w:ascii="Calibri" w:hAnsi="Calibri" w:eastAsia="Calibri" w:cs="Calibri"/>
      <w:lang w:eastAsia="ar-SA"/>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aliases w:val="Bullet List,FooterText,numbered,List Paragraph1,Paragraphe de liste1,lp1,List Paragraph,Scitum normal,Bullet List Paragraph,Use Case List Paragraph,Bulleted List1,bl1,Bulleted List 1 Char,bl1 Char Char Char Char,bl11"/>
    <w:basedOn w:val="Normal"/>
    <w:uiPriority w:val="1"/>
    <w:qFormat/>
    <w:rsid w:val="0034589C"/>
    <w:pPr>
      <w:spacing w:after="0" w:line="240" w:lineRule="auto"/>
      <w:ind w:left="708"/>
    </w:pPr>
    <w:rPr>
      <w:rFonts w:ascii="Times New Roman" w:hAnsi="Times New Roman" w:eastAsia="Times New Roman" w:cs="Times New Roman"/>
      <w:sz w:val="24"/>
      <w:szCs w:val="24"/>
      <w:lang w:val="es-ES"/>
    </w:rPr>
  </w:style>
  <w:style w:type="paragraph" w:styleId="Encabezado">
    <w:name w:val="header"/>
    <w:basedOn w:val="Normal"/>
    <w:link w:val="EncabezadoCar"/>
    <w:uiPriority w:val="99"/>
    <w:rsid w:val="0034589C"/>
    <w:pPr>
      <w:spacing w:after="0" w:line="240" w:lineRule="auto"/>
    </w:pPr>
  </w:style>
  <w:style w:type="character" w:styleId="EncabezadoCar" w:customStyle="1">
    <w:name w:val="Encabezado Car"/>
    <w:basedOn w:val="Fuentedeprrafopredeter"/>
    <w:link w:val="Encabezado"/>
    <w:uiPriority w:val="99"/>
    <w:rsid w:val="0034589C"/>
    <w:rPr>
      <w:rFonts w:ascii="Calibri" w:hAnsi="Calibri" w:eastAsia="Calibri" w:cs="Calibri"/>
      <w:lang w:eastAsia="ar-SA"/>
    </w:rPr>
  </w:style>
  <w:style w:type="paragraph" w:styleId="Piedepgina">
    <w:name w:val="footer"/>
    <w:basedOn w:val="Normal"/>
    <w:link w:val="PiedepginaCar"/>
    <w:rsid w:val="0034589C"/>
    <w:pPr>
      <w:spacing w:after="0" w:line="240" w:lineRule="auto"/>
    </w:pPr>
  </w:style>
  <w:style w:type="character" w:styleId="PiedepginaCar" w:customStyle="1">
    <w:name w:val="Pie de página Car"/>
    <w:basedOn w:val="Fuentedeprrafopredeter"/>
    <w:link w:val="Piedepgina"/>
    <w:rsid w:val="0034589C"/>
    <w:rPr>
      <w:rFonts w:ascii="Calibri" w:hAnsi="Calibri" w:eastAsia="Calibri" w:cs="Calibri"/>
      <w:lang w:eastAsia="ar-SA"/>
    </w:rPr>
  </w:style>
  <w:style w:type="paragraph" w:styleId="Standard" w:customStyle="1">
    <w:name w:val="Standard"/>
    <w:rsid w:val="0034589C"/>
    <w:pPr>
      <w:suppressAutoHyphens/>
      <w:spacing w:after="0" w:line="240" w:lineRule="auto"/>
      <w:textAlignment w:val="baseline"/>
    </w:pPr>
    <w:rPr>
      <w:rFonts w:ascii="Times New Roman" w:hAnsi="Times New Roman" w:eastAsia="SimSun" w:cs="Lucida Sans"/>
      <w:kern w:val="1"/>
      <w:sz w:val="24"/>
      <w:szCs w:val="24"/>
      <w:lang w:eastAsia="hi-IN" w:bidi="hi-IN"/>
    </w:rPr>
  </w:style>
  <w:style w:type="paragraph" w:styleId="Sangradetextonormal">
    <w:name w:val="Body Text Indent"/>
    <w:basedOn w:val="Normal"/>
    <w:link w:val="SangradetextonormalCar"/>
    <w:uiPriority w:val="99"/>
    <w:unhideWhenUsed/>
    <w:rsid w:val="0034589C"/>
    <w:pPr>
      <w:spacing w:after="120"/>
      <w:ind w:left="283"/>
    </w:pPr>
  </w:style>
  <w:style w:type="character" w:styleId="SangradetextonormalCar" w:customStyle="1">
    <w:name w:val="Sangría de texto normal Car"/>
    <w:basedOn w:val="Fuentedeprrafopredeter"/>
    <w:link w:val="Sangradetextonormal"/>
    <w:uiPriority w:val="99"/>
    <w:rsid w:val="0034589C"/>
    <w:rPr>
      <w:rFonts w:ascii="Calibri" w:hAnsi="Calibri" w:eastAsia="Calibri" w:cs="Calibri"/>
      <w:lang w:eastAsia="ar-SA"/>
    </w:rPr>
  </w:style>
  <w:style w:type="paragraph" w:styleId="Textoindependiente3">
    <w:name w:val="Body Text 3"/>
    <w:basedOn w:val="Normal"/>
    <w:link w:val="Textoindependiente3Car"/>
    <w:uiPriority w:val="99"/>
    <w:semiHidden/>
    <w:unhideWhenUsed/>
    <w:rsid w:val="0034589C"/>
    <w:pPr>
      <w:spacing w:after="120"/>
    </w:pPr>
    <w:rPr>
      <w:sz w:val="16"/>
      <w:szCs w:val="16"/>
    </w:rPr>
  </w:style>
  <w:style w:type="character" w:styleId="Textoindependiente3Car" w:customStyle="1">
    <w:name w:val="Texto independiente 3 Car"/>
    <w:basedOn w:val="Fuentedeprrafopredeter"/>
    <w:link w:val="Textoindependiente3"/>
    <w:uiPriority w:val="99"/>
    <w:semiHidden/>
    <w:rsid w:val="0034589C"/>
    <w:rPr>
      <w:rFonts w:ascii="Calibri" w:hAnsi="Calibri" w:eastAsia="Calibri" w:cs="Calibri"/>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TE. Jecser Yessid Grajales Castañeda</dc:creator>
  <keywords/>
  <dc:description/>
  <lastModifiedBy>MY. Ivette Zarur Valderrama</lastModifiedBy>
  <revision>2</revision>
  <dcterms:created xsi:type="dcterms:W3CDTF">2022-11-17T13:50:00.0000000Z</dcterms:created>
  <dcterms:modified xsi:type="dcterms:W3CDTF">2023-01-30T14:42:56.0918036Z</dcterms:modified>
</coreProperties>
</file>